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>dell’Università</w:t>
      </w:r>
      <w:proofErr w:type="spellEnd"/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A702DE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B5681D" w:rsidRDefault="00893E64" w:rsidP="00893E64">
      <w:pPr>
        <w:ind w:left="-180"/>
        <w:jc w:val="both"/>
        <w:rPr>
          <w:rFonts w:ascii="Times New Roman" w:hAnsi="Times New Roman" w:cs="Times New Roman"/>
        </w:rPr>
      </w:pPr>
      <w:proofErr w:type="spellStart"/>
      <w:r w:rsidRPr="00B5681D">
        <w:rPr>
          <w:rFonts w:ascii="Times New Roman" w:hAnsi="Times New Roman" w:cs="Times New Roman"/>
        </w:rPr>
        <w:t>Prot</w:t>
      </w:r>
      <w:proofErr w:type="spellEnd"/>
      <w:r w:rsidRPr="00B5681D">
        <w:rPr>
          <w:rFonts w:ascii="Times New Roman" w:hAnsi="Times New Roman" w:cs="Times New Roman"/>
        </w:rPr>
        <w:t xml:space="preserve">. </w:t>
      </w:r>
      <w:proofErr w:type="spellStart"/>
      <w:r w:rsidRPr="00B5681D">
        <w:rPr>
          <w:rFonts w:ascii="Times New Roman" w:hAnsi="Times New Roman" w:cs="Times New Roman"/>
        </w:rPr>
        <w:t>MIURAOODRCA.UffDir</w:t>
      </w:r>
      <w:proofErr w:type="spellEnd"/>
      <w:r w:rsidRPr="00B5681D">
        <w:rPr>
          <w:rFonts w:ascii="Times New Roman" w:hAnsi="Times New Roman" w:cs="Times New Roman"/>
        </w:rPr>
        <w:t>. N</w:t>
      </w:r>
      <w:r w:rsidR="00B5681D">
        <w:rPr>
          <w:rFonts w:ascii="Times New Roman" w:hAnsi="Times New Roman" w:cs="Times New Roman"/>
        </w:rPr>
        <w:t>.</w:t>
      </w:r>
      <w:r w:rsidR="00B5681D" w:rsidRPr="00B5681D">
        <w:rPr>
          <w:rFonts w:ascii="Times New Roman" w:hAnsi="Times New Roman" w:cs="Times New Roman"/>
        </w:rPr>
        <w:t>6</w:t>
      </w:r>
      <w:r w:rsidR="00B5681D">
        <w:rPr>
          <w:rFonts w:ascii="Times New Roman" w:hAnsi="Times New Roman" w:cs="Times New Roman"/>
        </w:rPr>
        <w:t>044</w:t>
      </w:r>
      <w:r w:rsidRPr="00B5681D">
        <w:rPr>
          <w:rFonts w:ascii="Times New Roman" w:hAnsi="Times New Roman" w:cs="Times New Roman"/>
        </w:rPr>
        <w:t xml:space="preserve">                                                 Napoli, </w:t>
      </w:r>
      <w:r w:rsidR="00B5681D">
        <w:rPr>
          <w:rFonts w:ascii="Times New Roman" w:hAnsi="Times New Roman" w:cs="Times New Roman"/>
        </w:rPr>
        <w:t>27/04/2016</w:t>
      </w:r>
      <w:r w:rsidRPr="00B5681D">
        <w:rPr>
          <w:rFonts w:ascii="Times New Roman" w:hAnsi="Times New Roman" w:cs="Times New Roman"/>
        </w:rPr>
        <w:t xml:space="preserve"> </w:t>
      </w:r>
    </w:p>
    <w:p w:rsidR="002C29BB" w:rsidRPr="00B5681D" w:rsidRDefault="002C29BB" w:rsidP="00DD6D29">
      <w:pPr>
        <w:jc w:val="both"/>
        <w:rPr>
          <w:rFonts w:ascii="Times New Roman" w:hAnsi="Times New Roman" w:cs="Times New Roman"/>
        </w:rPr>
      </w:pPr>
    </w:p>
    <w:p w:rsidR="00415109" w:rsidRDefault="00893E64" w:rsidP="00415109">
      <w:pPr>
        <w:pStyle w:val="Corpotesto"/>
        <w:jc w:val="both"/>
      </w:pPr>
      <w:r w:rsidRPr="00DD6D29">
        <w:rPr>
          <w:b/>
        </w:rPr>
        <w:t xml:space="preserve">                                                                     </w:t>
      </w:r>
      <w:r w:rsidR="00415109" w:rsidRPr="00DD6D29">
        <w:rPr>
          <w:b/>
        </w:rPr>
        <w:t xml:space="preserve">                          </w:t>
      </w:r>
      <w:r w:rsidRPr="00415109">
        <w:t>Ai Dirigenti degli Istituti</w:t>
      </w:r>
      <w:r w:rsidR="00415109">
        <w:t xml:space="preserve"> di </w:t>
      </w:r>
      <w:r w:rsidRPr="00415109">
        <w:t xml:space="preserve">Istruzione </w:t>
      </w:r>
      <w:r w:rsidR="00415109">
        <w:t xml:space="preserve"> </w:t>
      </w:r>
    </w:p>
    <w:p w:rsidR="00893E64" w:rsidRPr="00415109" w:rsidRDefault="00415109" w:rsidP="00415109">
      <w:pPr>
        <w:pStyle w:val="Corpotesto"/>
        <w:jc w:val="both"/>
      </w:pPr>
      <w:r>
        <w:t xml:space="preserve">                                                                                                </w:t>
      </w:r>
      <w:r w:rsidR="00893E64" w:rsidRPr="00415109">
        <w:t>Second</w:t>
      </w:r>
      <w:r>
        <w:t xml:space="preserve">aria </w:t>
      </w:r>
      <w:r w:rsidR="00A5596B">
        <w:t>I</w:t>
      </w:r>
      <w:r w:rsidR="00F629BF">
        <w:t>I</w:t>
      </w:r>
      <w:r w:rsidR="00A5596B">
        <w:t xml:space="preserve"> </w:t>
      </w:r>
      <w:r w:rsidR="00893E64" w:rsidRPr="00415109">
        <w:t xml:space="preserve">Grado della 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DD1FC7" w:rsidRPr="00415109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F629BF" w:rsidRDefault="00893E64" w:rsidP="00F629BF">
      <w:pPr>
        <w:jc w:val="both"/>
        <w:rPr>
          <w:rFonts w:ascii="Times New Roman" w:hAnsi="Times New Roman" w:cs="Times New Roman"/>
        </w:rPr>
      </w:pPr>
      <w:r w:rsidRPr="005E153D">
        <w:rPr>
          <w:rFonts w:ascii="Times New Roman" w:hAnsi="Times New Roman" w:cs="Times New Roman"/>
          <w:b/>
        </w:rPr>
        <w:t>Oggetto</w:t>
      </w:r>
      <w:r w:rsidRPr="00F629BF">
        <w:rPr>
          <w:rFonts w:ascii="Times New Roman" w:hAnsi="Times New Roman" w:cs="Times New Roman"/>
          <w:b/>
        </w:rPr>
        <w:t xml:space="preserve">: </w:t>
      </w:r>
      <w:r w:rsidR="00F629BF" w:rsidRPr="00F629BF">
        <w:rPr>
          <w:rFonts w:ascii="Times New Roman" w:hAnsi="Times New Roman" w:cs="Times New Roman"/>
        </w:rPr>
        <w:t xml:space="preserve">Protocollo d’Intesa MPI – Società Italiana di Cardiologia (SIC) – Fondazione Italiana </w:t>
      </w:r>
    </w:p>
    <w:p w:rsidR="00F629BF" w:rsidRPr="00F629BF" w:rsidRDefault="00F629BF" w:rsidP="00F629B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Pr="00F629BF">
        <w:rPr>
          <w:rFonts w:ascii="Times New Roman" w:hAnsi="Times New Roman" w:cs="Times New Roman"/>
        </w:rPr>
        <w:t xml:space="preserve">Cuore e Circolazione </w:t>
      </w:r>
      <w:proofErr w:type="spellStart"/>
      <w:r w:rsidRPr="00F629BF">
        <w:rPr>
          <w:rFonts w:ascii="Times New Roman" w:hAnsi="Times New Roman" w:cs="Times New Roman"/>
        </w:rPr>
        <w:t>Onlus</w:t>
      </w:r>
      <w:proofErr w:type="spellEnd"/>
      <w:r w:rsidRPr="00F629BF">
        <w:rPr>
          <w:rFonts w:ascii="Times New Roman" w:hAnsi="Times New Roman" w:cs="Times New Roman"/>
        </w:rPr>
        <w:t xml:space="preserve">. Progetto “A scuola di </w:t>
      </w:r>
      <w:proofErr w:type="spellStart"/>
      <w:r w:rsidRPr="00F629BF">
        <w:rPr>
          <w:rFonts w:ascii="Times New Roman" w:hAnsi="Times New Roman" w:cs="Times New Roman"/>
        </w:rPr>
        <w:t>Cuore”</w:t>
      </w:r>
      <w:r>
        <w:rPr>
          <w:rFonts w:ascii="Times New Roman" w:hAnsi="Times New Roman" w:cs="Times New Roman"/>
        </w:rPr>
        <w:t>-</w:t>
      </w:r>
      <w:r w:rsidRPr="00F629BF">
        <w:rPr>
          <w:rFonts w:ascii="Times New Roman" w:hAnsi="Times New Roman" w:cs="Times New Roman"/>
        </w:rPr>
        <w:t>Corsi</w:t>
      </w:r>
      <w:proofErr w:type="spellEnd"/>
      <w:r w:rsidRPr="00F629BF">
        <w:rPr>
          <w:rFonts w:ascii="Times New Roman" w:hAnsi="Times New Roman" w:cs="Times New Roman"/>
        </w:rPr>
        <w:t xml:space="preserve"> BLS-D-A.S. 2015-2016</w:t>
      </w:r>
      <w:r>
        <w:rPr>
          <w:rFonts w:ascii="Times New Roman" w:hAnsi="Times New Roman" w:cs="Times New Roman"/>
        </w:rPr>
        <w:t>.</w:t>
      </w:r>
    </w:p>
    <w:p w:rsidR="00C326B4" w:rsidRPr="00F629BF" w:rsidRDefault="00C326B4" w:rsidP="00D065BA">
      <w:pPr>
        <w:jc w:val="both"/>
        <w:rPr>
          <w:rFonts w:ascii="Times New Roman" w:hAnsi="Times New Roman" w:cs="Times New Roman"/>
        </w:rPr>
      </w:pPr>
    </w:p>
    <w:p w:rsidR="00F629BF" w:rsidRDefault="007E40E4" w:rsidP="00F629BF">
      <w:pPr>
        <w:shd w:val="clear" w:color="auto" w:fill="FFFFFF"/>
        <w:spacing w:line="276" w:lineRule="auto"/>
        <w:ind w:firstLine="708"/>
        <w:jc w:val="both"/>
        <w:rPr>
          <w:rFonts w:cs="Calibri"/>
        </w:rPr>
      </w:pPr>
      <w:r w:rsidRPr="00F629BF">
        <w:rPr>
          <w:rFonts w:ascii="Times New Roman" w:hAnsi="Times New Roman" w:cs="Times New Roman"/>
        </w:rPr>
        <w:t xml:space="preserve">Si comunica alle </w:t>
      </w:r>
      <w:r w:rsidRPr="00F629BF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Pr="00F629BF">
        <w:rPr>
          <w:rFonts w:ascii="Times New Roman" w:hAnsi="Times New Roman" w:cs="Times New Roman"/>
          <w:color w:val="000000" w:themeColor="text1"/>
        </w:rPr>
        <w:t xml:space="preserve"> che</w:t>
      </w:r>
      <w:r w:rsidR="00A5596B" w:rsidRPr="00F629BF">
        <w:rPr>
          <w:rFonts w:ascii="Times New Roman" w:hAnsi="Times New Roman" w:cs="Times New Roman"/>
        </w:rPr>
        <w:t xml:space="preserve"> </w:t>
      </w:r>
      <w:r w:rsidR="00F629BF" w:rsidRPr="00F629BF">
        <w:rPr>
          <w:rFonts w:ascii="Times New Roman" w:hAnsi="Times New Roman" w:cs="Times New Roman"/>
        </w:rPr>
        <w:t xml:space="preserve">nell'ambito del Protocollo d'Intesa con </w:t>
      </w:r>
      <w:smartTag w:uri="urn:schemas-microsoft-com:office:smarttags" w:element="PersonName">
        <w:smartTagPr>
          <w:attr w:name="ProductID" w:val="la Societ￠ Italiana"/>
        </w:smartTagPr>
        <w:r w:rsidR="00F629BF" w:rsidRPr="00F629BF">
          <w:rPr>
            <w:rFonts w:ascii="Times New Roman" w:hAnsi="Times New Roman" w:cs="Times New Roman"/>
          </w:rPr>
          <w:t>la Società Italiana</w:t>
        </w:r>
      </w:smartTag>
      <w:r w:rsidR="00F629BF" w:rsidRPr="00F629BF">
        <w:rPr>
          <w:rFonts w:ascii="Times New Roman" w:hAnsi="Times New Roman" w:cs="Times New Roman"/>
        </w:rPr>
        <w:t xml:space="preserve"> di Cardiologia e </w:t>
      </w:r>
      <w:smartTag w:uri="urn:schemas-microsoft-com:office:smarttags" w:element="PersonName">
        <w:smartTagPr>
          <w:attr w:name="ProductID" w:val="la Fondazione Italiana Cuore"/>
        </w:smartTagPr>
        <w:r w:rsidR="00F629BF" w:rsidRPr="00F629BF">
          <w:rPr>
            <w:rFonts w:ascii="Times New Roman" w:hAnsi="Times New Roman" w:cs="Times New Roman"/>
          </w:rPr>
          <w:t>la Fondazione Italiana Cuore</w:t>
        </w:r>
      </w:smartTag>
      <w:r w:rsidR="00F629BF" w:rsidRPr="00F629BF">
        <w:rPr>
          <w:rFonts w:ascii="Times New Roman" w:hAnsi="Times New Roman" w:cs="Times New Roman"/>
        </w:rPr>
        <w:t xml:space="preserve"> e Circolazione,  il MIUR, già </w:t>
      </w:r>
      <w:proofErr w:type="spellStart"/>
      <w:r w:rsidR="00F629BF" w:rsidRPr="00F629BF">
        <w:rPr>
          <w:rFonts w:ascii="Times New Roman" w:hAnsi="Times New Roman" w:cs="Times New Roman"/>
        </w:rPr>
        <w:t>dall’a.s.</w:t>
      </w:r>
      <w:proofErr w:type="spellEnd"/>
      <w:r w:rsidR="00F629BF" w:rsidRPr="00F629BF">
        <w:rPr>
          <w:rFonts w:ascii="Times New Roman" w:hAnsi="Times New Roman" w:cs="Times New Roman"/>
        </w:rPr>
        <w:t xml:space="preserve"> 2008-10,  ha avviato il progetto "A scuola di Cuore” con il quale </w:t>
      </w:r>
      <w:r w:rsidR="00F629BF">
        <w:rPr>
          <w:rFonts w:ascii="Times New Roman" w:hAnsi="Times New Roman" w:cs="Times New Roman"/>
        </w:rPr>
        <w:t xml:space="preserve">si </w:t>
      </w:r>
      <w:r w:rsidR="00F629BF" w:rsidRPr="00F629BF">
        <w:rPr>
          <w:rFonts w:ascii="Times New Roman" w:hAnsi="Times New Roman" w:cs="Times New Roman"/>
        </w:rPr>
        <w:t>intende proseguire l’attività di prevenzione alla morte improvvisa attraverso l’informazione e lo screening cardiologico (prevenzione primaria) e la formazione in materia di rianimazione cardiopolmonare ed uso del defibrillatore semiautomatico esterno (prevenzione secondaria).</w:t>
      </w:r>
      <w:r w:rsidR="00F629BF" w:rsidRPr="00F629BF">
        <w:rPr>
          <w:rFonts w:cs="Calibri"/>
        </w:rPr>
        <w:t xml:space="preserve"> </w:t>
      </w:r>
    </w:p>
    <w:p w:rsidR="00F629BF" w:rsidRDefault="00F629BF" w:rsidP="00F629BF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 xml:space="preserve">Saranno coinvolte le Scuole secondarie di II grado delle città capoluoghi di provincia, di tre regioni pilota del nord, del centro e del sud Italia: </w:t>
      </w:r>
      <w:r w:rsidRPr="00C8298A">
        <w:rPr>
          <w:rFonts w:ascii="Times New Roman" w:hAnsi="Times New Roman" w:cs="Times New Roman"/>
        </w:rPr>
        <w:t>Lombardia, Campania, Puglia.</w:t>
      </w:r>
      <w:r w:rsidRPr="00F629BF">
        <w:rPr>
          <w:rFonts w:ascii="Times New Roman" w:hAnsi="Times New Roman" w:cs="Times New Roman"/>
        </w:rPr>
        <w:t xml:space="preserve"> </w:t>
      </w:r>
    </w:p>
    <w:p w:rsidR="00F629BF" w:rsidRDefault="00F629BF" w:rsidP="00F629BF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 xml:space="preserve">Il protocollo di screening cardiologico </w:t>
      </w:r>
      <w:r>
        <w:rPr>
          <w:rFonts w:ascii="Times New Roman" w:hAnsi="Times New Roman" w:cs="Times New Roman"/>
        </w:rPr>
        <w:t>prevede</w:t>
      </w:r>
      <w:r w:rsidRPr="00F629BF">
        <w:rPr>
          <w:rFonts w:ascii="Times New Roman" w:hAnsi="Times New Roman" w:cs="Times New Roman"/>
        </w:rPr>
        <w:t xml:space="preserve">: </w:t>
      </w:r>
    </w:p>
    <w:p w:rsidR="00F629BF" w:rsidRDefault="00F629BF" w:rsidP="00F629BF">
      <w:pPr>
        <w:pStyle w:val="Paragrafoelenco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>raccolta del</w:t>
      </w:r>
      <w:r>
        <w:rPr>
          <w:rFonts w:ascii="Times New Roman" w:hAnsi="Times New Roman" w:cs="Times New Roman"/>
        </w:rPr>
        <w:t>la storia familiare e personale;</w:t>
      </w:r>
    </w:p>
    <w:p w:rsidR="00F629BF" w:rsidRDefault="00F629BF" w:rsidP="00F629BF">
      <w:pPr>
        <w:pStyle w:val="Paragrafoelenco"/>
        <w:shd w:val="clear" w:color="auto" w:fill="FFFFFF"/>
        <w:spacing w:line="276" w:lineRule="auto"/>
        <w:ind w:left="1428"/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>esame obiettivo (ausc</w:t>
      </w:r>
      <w:r>
        <w:rPr>
          <w:rFonts w:ascii="Times New Roman" w:hAnsi="Times New Roman" w:cs="Times New Roman"/>
        </w:rPr>
        <w:t>ultazione, pressione arteriosa);</w:t>
      </w:r>
    </w:p>
    <w:p w:rsidR="00F629BF" w:rsidRPr="00F629BF" w:rsidRDefault="00F629BF" w:rsidP="00F629BF">
      <w:pPr>
        <w:pStyle w:val="Paragrafoelenco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>elettr</w:t>
      </w:r>
      <w:r>
        <w:rPr>
          <w:rFonts w:ascii="Times New Roman" w:hAnsi="Times New Roman" w:cs="Times New Roman"/>
        </w:rPr>
        <w:t xml:space="preserve">ocardiogramma a 12 derivazioni </w:t>
      </w:r>
      <w:r w:rsidRPr="00F629BF">
        <w:rPr>
          <w:rFonts w:ascii="Times New Roman" w:hAnsi="Times New Roman" w:cs="Times New Roman"/>
        </w:rPr>
        <w:t>per tutti i soggetti giovani dell’ultimo anno, maggiorenni, da effettuare a scuola, con trasmissione telematica del tracciato ai centri di lettura specializzati</w:t>
      </w:r>
      <w:r>
        <w:rPr>
          <w:rFonts w:ascii="Times New Roman" w:hAnsi="Times New Roman" w:cs="Times New Roman"/>
        </w:rPr>
        <w:t>.</w:t>
      </w:r>
    </w:p>
    <w:p w:rsidR="00F629BF" w:rsidRPr="00DD6D29" w:rsidRDefault="00DD6D29" w:rsidP="00F629BF">
      <w:pPr>
        <w:ind w:firstLine="708"/>
        <w:jc w:val="both"/>
        <w:rPr>
          <w:rFonts w:ascii="Times New Roman" w:hAnsi="Times New Roman" w:cs="Times New Roman"/>
        </w:rPr>
      </w:pPr>
      <w:r w:rsidRPr="00DD6D29">
        <w:rPr>
          <w:rFonts w:ascii="Times New Roman" w:hAnsi="Times New Roman" w:cs="Times New Roman"/>
        </w:rPr>
        <w:t xml:space="preserve">È previsto, inoltre, un Corso di Formazione residenziale di Rianimazione Cardio-Polmonare di base ed uso del Defibrillatore </w:t>
      </w:r>
      <w:proofErr w:type="spellStart"/>
      <w:r w:rsidRPr="00DD6D29">
        <w:rPr>
          <w:rFonts w:ascii="Times New Roman" w:hAnsi="Times New Roman" w:cs="Times New Roman"/>
        </w:rPr>
        <w:t>semiAutomatico</w:t>
      </w:r>
      <w:proofErr w:type="spellEnd"/>
      <w:r w:rsidRPr="00DD6D29">
        <w:rPr>
          <w:rFonts w:ascii="Times New Roman" w:hAnsi="Times New Roman" w:cs="Times New Roman"/>
        </w:rPr>
        <w:t xml:space="preserve"> Esterno (DAE)  ai referenti individuati dagli Uffici Scolastici Regionali delle tre regioni italiane coinvolte nella sperimentazione</w:t>
      </w:r>
      <w:r>
        <w:rPr>
          <w:rFonts w:ascii="Times New Roman" w:hAnsi="Times New Roman" w:cs="Times New Roman"/>
        </w:rPr>
        <w:t>.</w:t>
      </w:r>
    </w:p>
    <w:p w:rsidR="00A5596B" w:rsidRPr="00F629BF" w:rsidRDefault="00DD6D29" w:rsidP="00754002">
      <w:pPr>
        <w:ind w:firstLine="708"/>
        <w:jc w:val="both"/>
        <w:rPr>
          <w:rFonts w:ascii="Times New Roman" w:hAnsi="Times New Roman" w:cs="Times New Roman"/>
        </w:rPr>
      </w:pPr>
      <w:r w:rsidRPr="00DD6D29">
        <w:rPr>
          <w:rFonts w:ascii="Times New Roman" w:hAnsi="Times New Roman" w:cs="Times New Roman"/>
        </w:rPr>
        <w:t>Lo screening si svolgerà nel periodo  cha va da aprile  2016 alla prima decade di ottobre 2016</w:t>
      </w:r>
      <w:r w:rsidR="00754002">
        <w:rPr>
          <w:rFonts w:ascii="Times New Roman" w:hAnsi="Times New Roman" w:cs="Times New Roman"/>
        </w:rPr>
        <w:t>, p</w:t>
      </w:r>
      <w:r w:rsidRPr="00DD6D29">
        <w:rPr>
          <w:rFonts w:ascii="Times New Roman" w:hAnsi="Times New Roman" w:cs="Times New Roman"/>
        </w:rPr>
        <w:t xml:space="preserve">ertanto le scuole che vorranno partecipare al progetto potranno prenotarsi alla mail della segreteria dell’Istituto Nazionale Ricerche Cardiovascolari </w:t>
      </w:r>
      <w:hyperlink r:id="rId7" w:history="1">
        <w:r w:rsidRPr="00DD6D29">
          <w:rPr>
            <w:rStyle w:val="Collegamentoipertestuale"/>
            <w:rFonts w:ascii="Times New Roman" w:hAnsi="Times New Roman" w:cs="Times New Roman"/>
          </w:rPr>
          <w:t>jonida.mebelli@unibo.it</w:t>
        </w:r>
      </w:hyperlink>
      <w:r w:rsidR="00665E2E" w:rsidRPr="00F629BF">
        <w:rPr>
          <w:rFonts w:ascii="Times New Roman" w:hAnsi="Times New Roman" w:cs="Times New Roman"/>
        </w:rPr>
        <w:t>.</w:t>
      </w:r>
    </w:p>
    <w:p w:rsidR="00750738" w:rsidRPr="00D065BA" w:rsidRDefault="00304DC3" w:rsidP="00D065BA">
      <w:pPr>
        <w:jc w:val="both"/>
        <w:rPr>
          <w:rFonts w:ascii="Times New Roman" w:hAnsi="Times New Roman" w:cs="Times New Roman"/>
        </w:rPr>
      </w:pPr>
      <w:r w:rsidRPr="00F629BF">
        <w:rPr>
          <w:rFonts w:ascii="Times New Roman" w:hAnsi="Times New Roman" w:cs="Times New Roman"/>
        </w:rPr>
        <w:tab/>
        <w:t xml:space="preserve">Si allega nota </w:t>
      </w:r>
      <w:proofErr w:type="spellStart"/>
      <w:r w:rsidRPr="00F629BF">
        <w:rPr>
          <w:rFonts w:ascii="Times New Roman" w:hAnsi="Times New Roman" w:cs="Times New Roman"/>
        </w:rPr>
        <w:t>prot</w:t>
      </w:r>
      <w:proofErr w:type="spellEnd"/>
      <w:r w:rsidRPr="00F629BF">
        <w:rPr>
          <w:rFonts w:ascii="Times New Roman" w:hAnsi="Times New Roman" w:cs="Times New Roman"/>
        </w:rPr>
        <w:t>. n.0001202</w:t>
      </w:r>
      <w:r w:rsidR="00D065BA" w:rsidRPr="00F629BF">
        <w:rPr>
          <w:rFonts w:ascii="Times New Roman" w:hAnsi="Times New Roman" w:cs="Times New Roman"/>
        </w:rPr>
        <w:t xml:space="preserve"> </w:t>
      </w:r>
      <w:r w:rsidRPr="00F629BF">
        <w:rPr>
          <w:rFonts w:ascii="Times New Roman" w:hAnsi="Times New Roman" w:cs="Times New Roman"/>
        </w:rPr>
        <w:t>della Direzione Generale per lo Studente, l’Integrazione, la</w:t>
      </w:r>
      <w:r w:rsidRPr="00D065BA">
        <w:rPr>
          <w:rFonts w:ascii="Times New Roman" w:hAnsi="Times New Roman" w:cs="Times New Roman"/>
        </w:rPr>
        <w:t xml:space="preserve"> Partecipazione </w:t>
      </w:r>
      <w:r w:rsidR="00D065BA">
        <w:rPr>
          <w:rFonts w:ascii="Times New Roman" w:hAnsi="Times New Roman" w:cs="Times New Roman"/>
        </w:rPr>
        <w:t>.</w:t>
      </w:r>
    </w:p>
    <w:p w:rsidR="00750738" w:rsidRPr="00D065BA" w:rsidRDefault="00750738" w:rsidP="00D065BA">
      <w:pPr>
        <w:jc w:val="both"/>
        <w:rPr>
          <w:rFonts w:ascii="Times New Roman" w:hAnsi="Times New Roman" w:cs="Times New Roman"/>
        </w:rPr>
      </w:pPr>
      <w:r w:rsidRPr="00D065BA">
        <w:rPr>
          <w:rFonts w:ascii="Times New Roman" w:hAnsi="Times New Roman" w:cs="Times New Roman"/>
        </w:rPr>
        <w:tab/>
        <w:t xml:space="preserve">Considerata la rilevanza dell’iniziativa si  invita a darne massima diffusione. </w:t>
      </w:r>
    </w:p>
    <w:p w:rsidR="00A41A0D" w:rsidRPr="00D065BA" w:rsidRDefault="00A41A0D" w:rsidP="00D065BA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</w:t>
      </w:r>
      <w:r w:rsidR="00B5681D">
        <w:rPr>
          <w:rFonts w:ascii="Times New Roman" w:hAnsi="Times New Roman"/>
          <w:b/>
          <w:color w:val="auto"/>
        </w:rPr>
        <w:t xml:space="preserve">                               f.to </w:t>
      </w:r>
      <w:bookmarkStart w:id="0" w:name="_GoBack"/>
      <w:bookmarkEnd w:id="0"/>
      <w:r>
        <w:rPr>
          <w:rFonts w:ascii="Times New Roman" w:hAnsi="Times New Roman"/>
          <w:b/>
          <w:color w:val="auto"/>
        </w:rPr>
        <w:t xml:space="preserve"> </w:t>
      </w:r>
      <w:r w:rsidR="008D24DB"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F2879"/>
    <w:rsid w:val="00136DAC"/>
    <w:rsid w:val="002265C3"/>
    <w:rsid w:val="00274D77"/>
    <w:rsid w:val="00287A88"/>
    <w:rsid w:val="002A56AB"/>
    <w:rsid w:val="002C29BB"/>
    <w:rsid w:val="00304DC3"/>
    <w:rsid w:val="00380D49"/>
    <w:rsid w:val="003D679E"/>
    <w:rsid w:val="00415109"/>
    <w:rsid w:val="005A60AD"/>
    <w:rsid w:val="005E153D"/>
    <w:rsid w:val="00665E2E"/>
    <w:rsid w:val="00750738"/>
    <w:rsid w:val="00754002"/>
    <w:rsid w:val="007A26B2"/>
    <w:rsid w:val="007E40E4"/>
    <w:rsid w:val="007F755D"/>
    <w:rsid w:val="00831011"/>
    <w:rsid w:val="00891896"/>
    <w:rsid w:val="00893E64"/>
    <w:rsid w:val="008D24DB"/>
    <w:rsid w:val="0094233E"/>
    <w:rsid w:val="009811DE"/>
    <w:rsid w:val="00A16D5D"/>
    <w:rsid w:val="00A41A0D"/>
    <w:rsid w:val="00A5596B"/>
    <w:rsid w:val="00A702DE"/>
    <w:rsid w:val="00A9176E"/>
    <w:rsid w:val="00B5681D"/>
    <w:rsid w:val="00B64FD1"/>
    <w:rsid w:val="00B70687"/>
    <w:rsid w:val="00B97A54"/>
    <w:rsid w:val="00BE7ED2"/>
    <w:rsid w:val="00C326B4"/>
    <w:rsid w:val="00C8298A"/>
    <w:rsid w:val="00D065BA"/>
    <w:rsid w:val="00D14E92"/>
    <w:rsid w:val="00D72526"/>
    <w:rsid w:val="00DD1FC7"/>
    <w:rsid w:val="00DD6D29"/>
    <w:rsid w:val="00E95E62"/>
    <w:rsid w:val="00F6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jonida.mebelli@unib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4</cp:revision>
  <dcterms:created xsi:type="dcterms:W3CDTF">2016-04-28T11:07:00Z</dcterms:created>
  <dcterms:modified xsi:type="dcterms:W3CDTF">2016-04-28T11:10:00Z</dcterms:modified>
</cp:coreProperties>
</file>